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70" w:rsidRDefault="00993170" w:rsidP="00244A0B">
      <w:pPr>
        <w:shd w:val="clear" w:color="auto" w:fill="565656"/>
        <w:spacing w:before="300" w:after="150" w:line="240" w:lineRule="auto"/>
        <w:jc w:val="both"/>
        <w:outlineLvl w:val="0"/>
        <w:rPr>
          <w:rFonts w:eastAsia="Times New Roman" w:cstheme="minorHAnsi"/>
          <w:b/>
          <w:bCs/>
          <w:color w:val="FFFFFF"/>
          <w:kern w:val="36"/>
          <w:sz w:val="30"/>
          <w:szCs w:val="30"/>
          <w:lang w:val="el-GR"/>
        </w:rPr>
      </w:pPr>
      <w:r>
        <w:fldChar w:fldCharType="begin"/>
      </w:r>
      <w:r>
        <w:instrText xml:space="preserve"> HYPERLINK "https://tetragwno.gr/theater/kritiki-theatrou/kritiki-i-fonissa-toy-alexandroy-papadiamanti-sto-theatro-t-katadysi-sto-psiloma-toy-noy?fbclid=IwAR2UuDRRLzUii-7BsGpr8izkebxwARVKt99LlRVlwwIC05CJCiqK0oWT2HM" </w:instrText>
      </w:r>
      <w:r>
        <w:fldChar w:fldCharType="separate"/>
      </w:r>
      <w:r>
        <w:rPr>
          <w:rStyle w:val="-"/>
        </w:rPr>
        <w:t>https://tetragwno.gr/theater/kritiki-theatrou/kritiki-i-fonissa-toy-alexandroy-papadiamanti-sto-theatro-t-katadysi-sto-psiloma-toy-noy?fbclid</w:t>
      </w:r>
      <w:bookmarkStart w:id="0" w:name="_GoBack"/>
      <w:bookmarkEnd w:id="0"/>
      <w:r>
        <w:rPr>
          <w:rStyle w:val="-"/>
        </w:rPr>
        <w:t>=IwAR2UuDRRLzUii-7BsGpr8izkebxwARVKt99LlRVlwwIC05CJCiqK0oWT2HM</w:t>
      </w:r>
      <w:r>
        <w:fldChar w:fldCharType="end"/>
      </w:r>
    </w:p>
    <w:p w:rsidR="00244A0B" w:rsidRPr="00244A0B" w:rsidRDefault="00244A0B" w:rsidP="00244A0B">
      <w:pPr>
        <w:shd w:val="clear" w:color="auto" w:fill="565656"/>
        <w:spacing w:before="300" w:after="150" w:line="240" w:lineRule="auto"/>
        <w:jc w:val="both"/>
        <w:outlineLvl w:val="0"/>
        <w:rPr>
          <w:rFonts w:eastAsia="Times New Roman" w:cstheme="minorHAnsi"/>
          <w:b/>
          <w:bCs/>
          <w:color w:val="FFFFFF"/>
          <w:kern w:val="36"/>
          <w:sz w:val="30"/>
          <w:szCs w:val="30"/>
          <w:lang w:val="el-GR"/>
        </w:rPr>
      </w:pPr>
      <w:r>
        <w:rPr>
          <w:rFonts w:eastAsia="Times New Roman" w:cstheme="minorHAnsi"/>
          <w:b/>
          <w:bCs/>
          <w:color w:val="FFFFFF"/>
          <w:kern w:val="36"/>
          <w:sz w:val="30"/>
          <w:szCs w:val="30"/>
          <w:lang w:val="el-GR"/>
        </w:rPr>
        <w:t>Κριτική / «Η Φόνισσα»</w:t>
      </w:r>
      <w:r w:rsidRPr="00244A0B">
        <w:rPr>
          <w:rFonts w:eastAsia="Times New Roman" w:cstheme="minorHAnsi"/>
          <w:b/>
          <w:bCs/>
          <w:color w:val="FFFFFF"/>
          <w:kern w:val="36"/>
          <w:sz w:val="30"/>
          <w:szCs w:val="30"/>
          <w:lang w:val="el-GR"/>
        </w:rPr>
        <w:t xml:space="preserve"> του Αλέξανδρου Παπαδιαμάντη, στο Θέατρο Τ: Κατάδυση στο ψήλωμα του νου</w:t>
      </w:r>
    </w:p>
    <w:p w:rsidR="00244A0B" w:rsidRPr="00244A0B" w:rsidRDefault="00993170" w:rsidP="00244A0B">
      <w:pPr>
        <w:shd w:val="clear" w:color="auto" w:fill="565656"/>
        <w:spacing w:after="0" w:line="240" w:lineRule="auto"/>
        <w:jc w:val="both"/>
        <w:rPr>
          <w:rFonts w:eastAsia="Times New Roman" w:cstheme="minorHAnsi"/>
          <w:sz w:val="18"/>
          <w:szCs w:val="18"/>
          <w:lang w:val="el-GR"/>
        </w:rPr>
      </w:pPr>
      <w:hyperlink r:id="rId4" w:history="1">
        <w:r w:rsidR="00244A0B" w:rsidRPr="00244A0B">
          <w:rPr>
            <w:rFonts w:eastAsia="Times New Roman" w:cstheme="minorHAnsi"/>
            <w:b/>
            <w:bCs/>
            <w:color w:val="0000FF"/>
            <w:sz w:val="18"/>
            <w:szCs w:val="18"/>
            <w:lang w:val="el-GR"/>
          </w:rPr>
          <w:t>Δανάη Παπαδοπούλου</w:t>
        </w:r>
      </w:hyperlink>
      <w:r w:rsidR="00244A0B" w:rsidRPr="00244A0B">
        <w:rPr>
          <w:rFonts w:eastAsia="Times New Roman" w:cstheme="minorHAnsi"/>
          <w:sz w:val="18"/>
          <w:szCs w:val="18"/>
        </w:rPr>
        <w:t> </w:t>
      </w:r>
      <w:r w:rsidR="00244A0B">
        <w:rPr>
          <w:rFonts w:eastAsia="Times New Roman" w:cstheme="minorHAnsi"/>
          <w:sz w:val="18"/>
          <w:szCs w:val="18"/>
          <w:lang w:val="el-GR"/>
        </w:rPr>
        <w:t xml:space="preserve"> </w:t>
      </w:r>
      <w:proofErr w:type="spellStart"/>
      <w:r w:rsidR="00244A0B" w:rsidRPr="00244A0B">
        <w:rPr>
          <w:rFonts w:eastAsia="Times New Roman" w:cstheme="minorHAnsi"/>
          <w:b/>
          <w:bCs/>
          <w:sz w:val="18"/>
          <w:szCs w:val="18"/>
          <w:lang w:val="el-GR"/>
        </w:rPr>
        <w:t>Ιούν</w:t>
      </w:r>
      <w:proofErr w:type="spellEnd"/>
      <w:r w:rsidR="00244A0B" w:rsidRPr="00244A0B">
        <w:rPr>
          <w:rFonts w:eastAsia="Times New Roman" w:cstheme="minorHAnsi"/>
          <w:b/>
          <w:bCs/>
          <w:sz w:val="18"/>
          <w:szCs w:val="18"/>
          <w:lang w:val="el-GR"/>
        </w:rPr>
        <w:t xml:space="preserve"> 4, 2019</w:t>
      </w:r>
      <w:r w:rsidR="00244A0B" w:rsidRPr="00244A0B">
        <w:rPr>
          <w:rFonts w:eastAsia="Times New Roman" w:cstheme="minorHAnsi"/>
          <w:sz w:val="18"/>
          <w:szCs w:val="18"/>
        </w:rPr>
        <w:t> </w:t>
      </w:r>
      <w:r w:rsidR="00244A0B">
        <w:rPr>
          <w:rFonts w:eastAsia="Times New Roman" w:cstheme="minorHAnsi"/>
          <w:sz w:val="18"/>
          <w:szCs w:val="18"/>
          <w:lang w:val="el-GR"/>
        </w:rPr>
        <w:t xml:space="preserve"> </w:t>
      </w:r>
      <w:r w:rsidR="00244A0B" w:rsidRPr="00244A0B">
        <w:rPr>
          <w:rFonts w:eastAsia="Times New Roman" w:cstheme="minorHAnsi"/>
          <w:sz w:val="18"/>
          <w:szCs w:val="18"/>
        </w:rPr>
        <w:t>Last</w:t>
      </w:r>
      <w:r w:rsidR="00244A0B" w:rsidRPr="00244A0B">
        <w:rPr>
          <w:rFonts w:eastAsia="Times New Roman" w:cstheme="minorHAnsi"/>
          <w:sz w:val="18"/>
          <w:szCs w:val="18"/>
          <w:lang w:val="el-GR"/>
        </w:rPr>
        <w:t xml:space="preserve"> </w:t>
      </w:r>
      <w:r w:rsidR="00244A0B" w:rsidRPr="00244A0B">
        <w:rPr>
          <w:rFonts w:eastAsia="Times New Roman" w:cstheme="minorHAnsi"/>
          <w:sz w:val="18"/>
          <w:szCs w:val="18"/>
        </w:rPr>
        <w:t>updated </w:t>
      </w:r>
      <w:proofErr w:type="spellStart"/>
      <w:r w:rsidR="00244A0B" w:rsidRPr="00244A0B">
        <w:rPr>
          <w:rFonts w:eastAsia="Times New Roman" w:cstheme="minorHAnsi"/>
          <w:b/>
          <w:bCs/>
          <w:sz w:val="18"/>
          <w:szCs w:val="18"/>
          <w:lang w:val="el-GR"/>
        </w:rPr>
        <w:t>Ιούν</w:t>
      </w:r>
      <w:proofErr w:type="spellEnd"/>
      <w:r w:rsidR="00244A0B" w:rsidRPr="00244A0B">
        <w:rPr>
          <w:rFonts w:eastAsia="Times New Roman" w:cstheme="minorHAnsi"/>
          <w:b/>
          <w:bCs/>
          <w:sz w:val="18"/>
          <w:szCs w:val="18"/>
          <w:lang w:val="el-GR"/>
        </w:rPr>
        <w:t xml:space="preserve"> 4, 2019</w:t>
      </w:r>
    </w:p>
    <w:p w:rsidR="00D239AB" w:rsidRPr="00244A0B" w:rsidRDefault="00D239AB" w:rsidP="00244A0B">
      <w:pPr>
        <w:jc w:val="both"/>
        <w:rPr>
          <w:rFonts w:cstheme="minorHAnsi"/>
          <w:lang w:val="el-GR"/>
        </w:rPr>
      </w:pP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proofErr w:type="spellStart"/>
      <w:r w:rsidRPr="00244A0B">
        <w:rPr>
          <w:rFonts w:eastAsia="Times New Roman" w:cstheme="minorHAnsi"/>
          <w:i/>
          <w:iCs/>
          <w:color w:val="343434"/>
          <w:sz w:val="26"/>
          <w:szCs w:val="26"/>
          <w:lang w:val="el-GR"/>
        </w:rPr>
        <w:t>Τὰ</w:t>
      </w:r>
      <w:proofErr w:type="spellEnd"/>
      <w:r w:rsidRPr="00244A0B">
        <w:rPr>
          <w:rFonts w:eastAsia="Times New Roman" w:cstheme="minorHAnsi"/>
          <w:i/>
          <w:iCs/>
          <w:color w:val="343434"/>
          <w:sz w:val="26"/>
          <w:szCs w:val="26"/>
          <w:lang w:val="el-GR"/>
        </w:rPr>
        <w:t xml:space="preserve"> κορίτσια </w:t>
      </w:r>
      <w:proofErr w:type="spellStart"/>
      <w:r w:rsidRPr="00244A0B">
        <w:rPr>
          <w:rFonts w:eastAsia="Times New Roman" w:cstheme="minorHAnsi"/>
          <w:i/>
          <w:iCs/>
          <w:color w:val="343434"/>
          <w:sz w:val="26"/>
          <w:szCs w:val="26"/>
          <w:lang w:val="el-GR"/>
        </w:rPr>
        <w:t>τῆς</w:t>
      </w:r>
      <w:proofErr w:type="spellEnd"/>
      <w:r w:rsidRPr="00244A0B">
        <w:rPr>
          <w:rFonts w:eastAsia="Times New Roman" w:cstheme="minorHAnsi"/>
          <w:i/>
          <w:iCs/>
          <w:color w:val="343434"/>
          <w:sz w:val="26"/>
          <w:szCs w:val="26"/>
          <w:lang w:val="el-GR"/>
        </w:rPr>
        <w:t xml:space="preserve"> τάξεως ταύτης </w:t>
      </w:r>
      <w:proofErr w:type="spellStart"/>
      <w:r w:rsidRPr="00244A0B">
        <w:rPr>
          <w:rFonts w:eastAsia="Times New Roman" w:cstheme="minorHAnsi"/>
          <w:i/>
          <w:iCs/>
          <w:color w:val="343434"/>
          <w:sz w:val="26"/>
          <w:szCs w:val="26"/>
          <w:lang w:val="el-GR"/>
        </w:rPr>
        <w:t>εἶναι</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τὰ</w:t>
      </w:r>
      <w:proofErr w:type="spellEnd"/>
      <w:r w:rsidRPr="00244A0B">
        <w:rPr>
          <w:rFonts w:eastAsia="Times New Roman" w:cstheme="minorHAnsi"/>
          <w:i/>
          <w:iCs/>
          <w:color w:val="343434"/>
          <w:sz w:val="26"/>
          <w:szCs w:val="26"/>
          <w:lang w:val="el-GR"/>
        </w:rPr>
        <w:t xml:space="preserve"> μόνα </w:t>
      </w:r>
      <w:proofErr w:type="spellStart"/>
      <w:r w:rsidRPr="00244A0B">
        <w:rPr>
          <w:rFonts w:eastAsia="Times New Roman" w:cstheme="minorHAnsi"/>
          <w:i/>
          <w:iCs/>
          <w:color w:val="343434"/>
          <w:sz w:val="26"/>
          <w:szCs w:val="26"/>
          <w:lang w:val="el-GR"/>
        </w:rPr>
        <w:t>ἑφτάψυχα</w:t>
      </w:r>
      <w:proofErr w:type="spellEnd"/>
      <w:r w:rsidRPr="00244A0B">
        <w:rPr>
          <w:rFonts w:eastAsia="Times New Roman" w:cstheme="minorHAnsi"/>
          <w:i/>
          <w:iCs/>
          <w:color w:val="343434"/>
          <w:sz w:val="26"/>
          <w:szCs w:val="26"/>
          <w:lang w:val="el-GR"/>
        </w:rPr>
        <w:t xml:space="preserve">! Φαίνονται </w:t>
      </w:r>
      <w:proofErr w:type="spellStart"/>
      <w:r w:rsidRPr="00244A0B">
        <w:rPr>
          <w:rFonts w:eastAsia="Times New Roman" w:cstheme="minorHAnsi"/>
          <w:i/>
          <w:iCs/>
          <w:color w:val="343434"/>
          <w:sz w:val="26"/>
          <w:szCs w:val="26"/>
          <w:lang w:val="el-GR"/>
        </w:rPr>
        <w:t>ὡς</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νὰ</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πληθύνωνται</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ἐπίτηδες</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διὰ</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νὰ</w:t>
      </w:r>
      <w:proofErr w:type="spellEnd"/>
      <w:r w:rsidRPr="00244A0B">
        <w:rPr>
          <w:rFonts w:eastAsia="Times New Roman" w:cstheme="minorHAnsi"/>
          <w:i/>
          <w:iCs/>
          <w:color w:val="343434"/>
          <w:sz w:val="26"/>
          <w:szCs w:val="26"/>
          <w:lang w:val="el-GR"/>
        </w:rPr>
        <w:t xml:space="preserve"> κολάζουν </w:t>
      </w:r>
      <w:proofErr w:type="spellStart"/>
      <w:r w:rsidRPr="00244A0B">
        <w:rPr>
          <w:rFonts w:eastAsia="Times New Roman" w:cstheme="minorHAnsi"/>
          <w:i/>
          <w:iCs/>
          <w:color w:val="343434"/>
          <w:sz w:val="26"/>
          <w:szCs w:val="26"/>
          <w:lang w:val="el-GR"/>
        </w:rPr>
        <w:t>τοὺς</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γονεῖς</w:t>
      </w:r>
      <w:proofErr w:type="spellEnd"/>
      <w:r w:rsidRPr="00244A0B">
        <w:rPr>
          <w:rFonts w:eastAsia="Times New Roman" w:cstheme="minorHAnsi"/>
          <w:i/>
          <w:iCs/>
          <w:color w:val="343434"/>
          <w:sz w:val="26"/>
          <w:szCs w:val="26"/>
          <w:lang w:val="el-GR"/>
        </w:rPr>
        <w:t xml:space="preserve"> των, </w:t>
      </w:r>
      <w:proofErr w:type="spellStart"/>
      <w:r w:rsidRPr="00244A0B">
        <w:rPr>
          <w:rFonts w:eastAsia="Times New Roman" w:cstheme="minorHAnsi"/>
          <w:i/>
          <w:iCs/>
          <w:color w:val="343434"/>
          <w:sz w:val="26"/>
          <w:szCs w:val="26"/>
          <w:lang w:val="el-GR"/>
        </w:rPr>
        <w:t>ἀπ</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αὐτὸν</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τὸν</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κόσμον</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ἤδη.Ἂ</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ὅσον</w:t>
      </w:r>
      <w:proofErr w:type="spellEnd"/>
      <w:r w:rsidRPr="00244A0B">
        <w:rPr>
          <w:rFonts w:eastAsia="Times New Roman" w:cstheme="minorHAnsi"/>
          <w:i/>
          <w:iCs/>
          <w:color w:val="343434"/>
          <w:sz w:val="26"/>
          <w:szCs w:val="26"/>
          <w:lang w:val="el-GR"/>
        </w:rPr>
        <w:t xml:space="preserve"> </w:t>
      </w:r>
      <w:proofErr w:type="spellStart"/>
      <w:r w:rsidRPr="00244A0B">
        <w:rPr>
          <w:rFonts w:eastAsia="Times New Roman" w:cstheme="minorHAnsi"/>
          <w:i/>
          <w:iCs/>
          <w:color w:val="343434"/>
          <w:sz w:val="26"/>
          <w:szCs w:val="26"/>
          <w:lang w:val="el-GR"/>
        </w:rPr>
        <w:t>τὸ</w:t>
      </w:r>
      <w:proofErr w:type="spellEnd"/>
      <w:r w:rsidRPr="00244A0B">
        <w:rPr>
          <w:rFonts w:eastAsia="Times New Roman" w:cstheme="minorHAnsi"/>
          <w:i/>
          <w:iCs/>
          <w:color w:val="343434"/>
          <w:sz w:val="26"/>
          <w:szCs w:val="26"/>
          <w:lang w:val="el-GR"/>
        </w:rPr>
        <w:t xml:space="preserve"> συλλογίζεται κανείς, «ψηλώνει ὁ </w:t>
      </w:r>
      <w:proofErr w:type="spellStart"/>
      <w:r w:rsidRPr="00244A0B">
        <w:rPr>
          <w:rFonts w:eastAsia="Times New Roman" w:cstheme="minorHAnsi"/>
          <w:i/>
          <w:iCs/>
          <w:color w:val="343434"/>
          <w:sz w:val="26"/>
          <w:szCs w:val="26"/>
          <w:lang w:val="el-GR"/>
        </w:rPr>
        <w:t>νοῦς</w:t>
      </w:r>
      <w:proofErr w:type="spellEnd"/>
      <w:r w:rsidRPr="00244A0B">
        <w:rPr>
          <w:rFonts w:eastAsia="Times New Roman" w:cstheme="minorHAnsi"/>
          <w:i/>
          <w:iCs/>
          <w:color w:val="343434"/>
          <w:sz w:val="26"/>
          <w:szCs w:val="26"/>
          <w:lang w:val="el-GR"/>
        </w:rPr>
        <w:t xml:space="preserve"> του»!</w:t>
      </w: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r w:rsidRPr="00244A0B">
        <w:rPr>
          <w:rFonts w:eastAsia="Times New Roman" w:cstheme="minorHAnsi"/>
          <w:color w:val="343434"/>
          <w:sz w:val="26"/>
          <w:szCs w:val="26"/>
          <w:lang w:val="el-GR"/>
        </w:rPr>
        <w:t>Η</w:t>
      </w:r>
      <w:r w:rsidRPr="00244A0B">
        <w:rPr>
          <w:rFonts w:eastAsia="Times New Roman" w:cstheme="minorHAnsi"/>
          <w:color w:val="343434"/>
          <w:sz w:val="26"/>
          <w:szCs w:val="26"/>
        </w:rPr>
        <w:t> </w:t>
      </w:r>
      <w:r w:rsidRPr="00244A0B">
        <w:rPr>
          <w:rFonts w:eastAsia="Times New Roman" w:cstheme="minorHAnsi"/>
          <w:b/>
          <w:bCs/>
          <w:color w:val="343434"/>
          <w:sz w:val="26"/>
          <w:szCs w:val="26"/>
          <w:lang w:val="el-GR"/>
        </w:rPr>
        <w:t>Φόνισσα</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του</w:t>
      </w:r>
      <w:r w:rsidRPr="00244A0B">
        <w:rPr>
          <w:rFonts w:eastAsia="Times New Roman" w:cstheme="minorHAnsi"/>
          <w:color w:val="343434"/>
          <w:sz w:val="26"/>
          <w:szCs w:val="26"/>
        </w:rPr>
        <w:t> </w:t>
      </w:r>
      <w:r w:rsidRPr="00244A0B">
        <w:rPr>
          <w:rFonts w:eastAsia="Times New Roman" w:cstheme="minorHAnsi"/>
          <w:b/>
          <w:bCs/>
          <w:color w:val="343434"/>
          <w:sz w:val="26"/>
          <w:szCs w:val="26"/>
          <w:lang w:val="el-GR"/>
        </w:rPr>
        <w:t>Παπαδιαμάντη</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 xml:space="preserve">γραμμένη το 1903 θεωρείται ίσως το πιο επιτυχημένο έργο του συγγραφέα, το οποίο συνεχίζει να σαγηνεύει όλο και περισσότερους αναγνώστες και δημιουργούς. Χαρακτηρισμένο από τον ίδιο ως ‘’κοινωνικό μυθιστόρημα’’ αποτελεί μία νουβέλα με κεντρικό πρόσωπο την </w:t>
      </w:r>
      <w:proofErr w:type="spellStart"/>
      <w:r w:rsidRPr="00244A0B">
        <w:rPr>
          <w:rFonts w:eastAsia="Times New Roman" w:cstheme="minorHAnsi"/>
          <w:color w:val="343434"/>
          <w:sz w:val="26"/>
          <w:szCs w:val="26"/>
          <w:lang w:val="el-GR"/>
        </w:rPr>
        <w:t>Χαδούλα</w:t>
      </w:r>
      <w:proofErr w:type="spellEnd"/>
      <w:r w:rsidRPr="00244A0B">
        <w:rPr>
          <w:rFonts w:eastAsia="Times New Roman" w:cstheme="minorHAnsi"/>
          <w:color w:val="343434"/>
          <w:sz w:val="26"/>
          <w:szCs w:val="26"/>
          <w:lang w:val="el-GR"/>
        </w:rPr>
        <w:t xml:space="preserve">, τη Φόνισσα, η οποία, έχοντας πάρει τον συνήθη για τις γυναίκες της εποχής της χαρακτηρισμό από το όνομα του άντρα της, είναι πλέον η </w:t>
      </w:r>
      <w:proofErr w:type="spellStart"/>
      <w:r w:rsidRPr="00244A0B">
        <w:rPr>
          <w:rFonts w:eastAsia="Times New Roman" w:cstheme="minorHAnsi"/>
          <w:color w:val="343434"/>
          <w:sz w:val="26"/>
          <w:szCs w:val="26"/>
          <w:lang w:val="el-GR"/>
        </w:rPr>
        <w:t>Φραγκογιαννού</w:t>
      </w:r>
      <w:proofErr w:type="spellEnd"/>
      <w:r w:rsidRPr="00244A0B">
        <w:rPr>
          <w:rFonts w:eastAsia="Times New Roman" w:cstheme="minorHAnsi"/>
          <w:color w:val="343434"/>
          <w:sz w:val="26"/>
          <w:szCs w:val="26"/>
          <w:lang w:val="el-GR"/>
        </w:rPr>
        <w:t xml:space="preserve">. Σε μία από τις πιο ανατριχιαστικές </w:t>
      </w:r>
      <w:proofErr w:type="spellStart"/>
      <w:r w:rsidRPr="00244A0B">
        <w:rPr>
          <w:rFonts w:eastAsia="Times New Roman" w:cstheme="minorHAnsi"/>
          <w:color w:val="343434"/>
          <w:sz w:val="26"/>
          <w:szCs w:val="26"/>
          <w:lang w:val="el-GR"/>
        </w:rPr>
        <w:t>νατουραλιστικές</w:t>
      </w:r>
      <w:proofErr w:type="spellEnd"/>
      <w:r w:rsidRPr="00244A0B">
        <w:rPr>
          <w:rFonts w:eastAsia="Times New Roman" w:cstheme="minorHAnsi"/>
          <w:color w:val="343434"/>
          <w:sz w:val="26"/>
          <w:szCs w:val="26"/>
          <w:lang w:val="el-GR"/>
        </w:rPr>
        <w:t xml:space="preserve"> του καταγραφές ο Παπαδιαμάντης μας αφηγείται την ιστορία ‘’της τάλαινας γυνής’’, η οποία υποχρεωμένη να υπομένει τα βάσανα που όριζε το φύλο και η εποχή της, διαδέχεται τους δουλικούς ρόλους της κόρης, της συζύγου, της μάνας και στη συνέχεια, της ‘’πενθεράς’’ και ‘’μάμμης’’.</w:t>
      </w: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r w:rsidRPr="00244A0B">
        <w:rPr>
          <w:rFonts w:eastAsia="Times New Roman" w:cstheme="minorHAnsi"/>
          <w:color w:val="343434"/>
          <w:sz w:val="26"/>
          <w:szCs w:val="26"/>
          <w:lang w:val="el-GR"/>
        </w:rPr>
        <w:t xml:space="preserve">Αυτή είναι μία ατέλειωτη σειρά από βάρη που ωθούν την </w:t>
      </w:r>
      <w:proofErr w:type="spellStart"/>
      <w:r w:rsidRPr="00244A0B">
        <w:rPr>
          <w:rFonts w:eastAsia="Times New Roman" w:cstheme="minorHAnsi"/>
          <w:color w:val="343434"/>
          <w:sz w:val="26"/>
          <w:szCs w:val="26"/>
          <w:lang w:val="el-GR"/>
        </w:rPr>
        <w:t>Φραγκογιαννού</w:t>
      </w:r>
      <w:proofErr w:type="spellEnd"/>
      <w:r w:rsidRPr="00244A0B">
        <w:rPr>
          <w:rFonts w:eastAsia="Times New Roman" w:cstheme="minorHAnsi"/>
          <w:color w:val="343434"/>
          <w:sz w:val="26"/>
          <w:szCs w:val="26"/>
          <w:lang w:val="el-GR"/>
        </w:rPr>
        <w:t xml:space="preserve"> στη βαθιά συνειδητοποίηση της τραγικής μοίρας της γυναικός και τη γεμίζουν οργή για την αδικία που είναι υποχρεωμένη να επωμίζεται. Σε μια προσπάθεια απονομής δικαιοσύνης ή και επανάστασης στον φαύλο κύκλο του γυναικείου ριζικού, αυτό που με τα λόγια του συγγραφέα συνεπάγεται το ‘’ψήλωμα του νου’’, η ‘’γραία’’ -55 ετών- ‘’</w:t>
      </w:r>
      <w:proofErr w:type="spellStart"/>
      <w:r w:rsidRPr="00244A0B">
        <w:rPr>
          <w:rFonts w:eastAsia="Times New Roman" w:cstheme="minorHAnsi"/>
          <w:color w:val="343434"/>
          <w:sz w:val="26"/>
          <w:szCs w:val="26"/>
          <w:lang w:val="el-GR"/>
        </w:rPr>
        <w:t>Χαδούλα</w:t>
      </w:r>
      <w:proofErr w:type="spellEnd"/>
      <w:r w:rsidRPr="00244A0B">
        <w:rPr>
          <w:rFonts w:eastAsia="Times New Roman" w:cstheme="minorHAnsi"/>
          <w:color w:val="343434"/>
          <w:sz w:val="26"/>
          <w:szCs w:val="26"/>
          <w:lang w:val="el-GR"/>
        </w:rPr>
        <w:t xml:space="preserve">’’ επιχειρεί το ‘’έγκλημα’, μία σειρά από φόνους μικρών κοριτσιών, για να απαλλάξει από το βάρος της μοίρας τους αυτά και τους γονείς τους. Η υποψία για την ενοχή της οδηγεί στην δίωξη της, η οποία συνεχίζεται μέχρις ότου φτάσει στην παραλία επιθυμώντας να περάσει στο ερημητήριο του Αγίου </w:t>
      </w:r>
      <w:proofErr w:type="spellStart"/>
      <w:r w:rsidRPr="00244A0B">
        <w:rPr>
          <w:rFonts w:eastAsia="Times New Roman" w:cstheme="minorHAnsi"/>
          <w:color w:val="343434"/>
          <w:sz w:val="26"/>
          <w:szCs w:val="26"/>
          <w:lang w:val="el-GR"/>
        </w:rPr>
        <w:t>Σώστη</w:t>
      </w:r>
      <w:proofErr w:type="spellEnd"/>
      <w:r w:rsidRPr="00244A0B">
        <w:rPr>
          <w:rFonts w:eastAsia="Times New Roman" w:cstheme="minorHAnsi"/>
          <w:color w:val="343434"/>
          <w:sz w:val="26"/>
          <w:szCs w:val="26"/>
          <w:lang w:val="el-GR"/>
        </w:rPr>
        <w:t>, όπου και βρίσκει τον θάνατο από πνιγμό</w:t>
      </w:r>
      <w:r w:rsidRPr="00244A0B">
        <w:rPr>
          <w:rFonts w:eastAsia="Times New Roman" w:cstheme="minorHAnsi"/>
          <w:color w:val="343434"/>
          <w:sz w:val="26"/>
          <w:szCs w:val="26"/>
        </w:rPr>
        <w:t> </w:t>
      </w:r>
      <w:r w:rsidRPr="00244A0B">
        <w:rPr>
          <w:rFonts w:eastAsia="Times New Roman" w:cstheme="minorHAnsi"/>
          <w:i/>
          <w:iCs/>
          <w:color w:val="343434"/>
          <w:sz w:val="26"/>
          <w:szCs w:val="26"/>
          <w:lang w:val="el-GR"/>
        </w:rPr>
        <w:t xml:space="preserve">«εις το ήμισυ του δρόμου, μεταξύ της θείας και της </w:t>
      </w:r>
      <w:proofErr w:type="spellStart"/>
      <w:r w:rsidRPr="00244A0B">
        <w:rPr>
          <w:rFonts w:eastAsia="Times New Roman" w:cstheme="minorHAnsi"/>
          <w:i/>
          <w:iCs/>
          <w:color w:val="343434"/>
          <w:sz w:val="26"/>
          <w:szCs w:val="26"/>
          <w:lang w:val="el-GR"/>
        </w:rPr>
        <w:t>ανθρωπίνης</w:t>
      </w:r>
      <w:proofErr w:type="spellEnd"/>
      <w:r w:rsidRPr="00244A0B">
        <w:rPr>
          <w:rFonts w:eastAsia="Times New Roman" w:cstheme="minorHAnsi"/>
          <w:i/>
          <w:iCs/>
          <w:color w:val="343434"/>
          <w:sz w:val="26"/>
          <w:szCs w:val="26"/>
          <w:lang w:val="el-GR"/>
        </w:rPr>
        <w:t xml:space="preserve"> δικαιοσύνης».</w:t>
      </w: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r w:rsidRPr="00244A0B">
        <w:rPr>
          <w:rFonts w:eastAsia="Times New Roman" w:cstheme="minorHAnsi"/>
          <w:color w:val="343434"/>
          <w:sz w:val="26"/>
          <w:szCs w:val="26"/>
          <w:lang w:val="el-GR"/>
        </w:rPr>
        <w:t>Με απόλυτο σεβασμό στο κείμενο, την επιλογή αποσπασμάτων του οποίου επιμελήθηκε ο</w:t>
      </w:r>
      <w:r w:rsidRPr="00244A0B">
        <w:rPr>
          <w:rFonts w:eastAsia="Times New Roman" w:cstheme="minorHAnsi"/>
          <w:color w:val="343434"/>
          <w:sz w:val="26"/>
          <w:szCs w:val="26"/>
        </w:rPr>
        <w:t> </w:t>
      </w:r>
      <w:r w:rsidRPr="00244A0B">
        <w:rPr>
          <w:rFonts w:eastAsia="Times New Roman" w:cstheme="minorHAnsi"/>
          <w:b/>
          <w:bCs/>
          <w:color w:val="343434"/>
          <w:sz w:val="26"/>
          <w:szCs w:val="26"/>
          <w:lang w:val="el-GR"/>
        </w:rPr>
        <w:t>Νικηφόρος Παπανδρέου</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μαζί με τον σκηνοθέτη της παράστασης,</w:t>
      </w:r>
      <w:r w:rsidRPr="00244A0B">
        <w:rPr>
          <w:rFonts w:eastAsia="Times New Roman" w:cstheme="minorHAnsi"/>
          <w:b/>
          <w:bCs/>
          <w:color w:val="343434"/>
          <w:sz w:val="26"/>
          <w:szCs w:val="26"/>
        </w:rPr>
        <w:t> </w:t>
      </w:r>
      <w:r w:rsidRPr="00244A0B">
        <w:rPr>
          <w:rFonts w:eastAsia="Times New Roman" w:cstheme="minorHAnsi"/>
          <w:b/>
          <w:bCs/>
          <w:color w:val="343434"/>
          <w:sz w:val="26"/>
          <w:szCs w:val="26"/>
          <w:lang w:val="el-GR"/>
        </w:rPr>
        <w:t xml:space="preserve">Πάνο </w:t>
      </w:r>
      <w:proofErr w:type="spellStart"/>
      <w:r w:rsidRPr="00244A0B">
        <w:rPr>
          <w:rFonts w:eastAsia="Times New Roman" w:cstheme="minorHAnsi"/>
          <w:b/>
          <w:bCs/>
          <w:color w:val="343434"/>
          <w:sz w:val="26"/>
          <w:szCs w:val="26"/>
          <w:lang w:val="el-GR"/>
        </w:rPr>
        <w:t>Δεληνικόπουλο</w:t>
      </w:r>
      <w:proofErr w:type="spellEnd"/>
      <w:r w:rsidRPr="00244A0B">
        <w:rPr>
          <w:rFonts w:eastAsia="Times New Roman" w:cstheme="minorHAnsi"/>
          <w:color w:val="343434"/>
          <w:sz w:val="26"/>
          <w:szCs w:val="26"/>
          <w:lang w:val="el-GR"/>
        </w:rPr>
        <w:t>, η</w:t>
      </w:r>
      <w:r w:rsidRPr="00244A0B">
        <w:rPr>
          <w:rFonts w:eastAsia="Times New Roman" w:cstheme="minorHAnsi"/>
          <w:color w:val="343434"/>
          <w:sz w:val="26"/>
          <w:szCs w:val="26"/>
        </w:rPr>
        <w:t> </w:t>
      </w:r>
      <w:r w:rsidRPr="00244A0B">
        <w:rPr>
          <w:rFonts w:eastAsia="Times New Roman" w:cstheme="minorHAnsi"/>
          <w:b/>
          <w:bCs/>
          <w:color w:val="343434"/>
          <w:sz w:val="26"/>
          <w:szCs w:val="26"/>
          <w:lang w:val="el-GR"/>
        </w:rPr>
        <w:t>Πειραματική Σκηνή της</w:t>
      </w:r>
      <w:r w:rsidRPr="00244A0B">
        <w:rPr>
          <w:rFonts w:eastAsia="Times New Roman" w:cstheme="minorHAnsi"/>
          <w:b/>
          <w:bCs/>
          <w:color w:val="343434"/>
          <w:sz w:val="26"/>
          <w:szCs w:val="26"/>
        </w:rPr>
        <w:t> </w:t>
      </w:r>
      <w:r w:rsidRPr="00244A0B">
        <w:rPr>
          <w:rFonts w:eastAsia="Times New Roman" w:cstheme="minorHAnsi"/>
          <w:color w:val="343434"/>
          <w:sz w:val="26"/>
          <w:szCs w:val="26"/>
          <w:lang w:val="el-GR"/>
        </w:rPr>
        <w:t>«</w:t>
      </w:r>
      <w:r w:rsidRPr="00244A0B">
        <w:rPr>
          <w:rFonts w:eastAsia="Times New Roman" w:cstheme="minorHAnsi"/>
          <w:b/>
          <w:bCs/>
          <w:color w:val="343434"/>
          <w:sz w:val="26"/>
          <w:szCs w:val="26"/>
          <w:lang w:val="el-GR"/>
        </w:rPr>
        <w:t>Τέχνης»</w:t>
      </w:r>
      <w:r w:rsidRPr="00244A0B">
        <w:rPr>
          <w:rFonts w:eastAsia="Times New Roman" w:cstheme="minorHAnsi"/>
          <w:b/>
          <w:bCs/>
          <w:color w:val="343434"/>
          <w:sz w:val="26"/>
          <w:szCs w:val="26"/>
        </w:rPr>
        <w:t> </w:t>
      </w:r>
      <w:r w:rsidRPr="00244A0B">
        <w:rPr>
          <w:rFonts w:eastAsia="Times New Roman" w:cstheme="minorHAnsi"/>
          <w:color w:val="343434"/>
          <w:sz w:val="26"/>
          <w:szCs w:val="26"/>
          <w:lang w:val="el-GR"/>
        </w:rPr>
        <w:t>μας παρουσιάζει τη</w:t>
      </w:r>
      <w:r w:rsidRPr="00244A0B">
        <w:rPr>
          <w:rFonts w:eastAsia="Times New Roman" w:cstheme="minorHAnsi"/>
          <w:color w:val="343434"/>
          <w:sz w:val="26"/>
          <w:szCs w:val="26"/>
        </w:rPr>
        <w:t> </w:t>
      </w:r>
      <w:r w:rsidRPr="00244A0B">
        <w:rPr>
          <w:rFonts w:eastAsia="Times New Roman" w:cstheme="minorHAnsi"/>
          <w:i/>
          <w:iCs/>
          <w:color w:val="343434"/>
          <w:sz w:val="26"/>
          <w:szCs w:val="26"/>
          <w:lang w:val="el-GR"/>
        </w:rPr>
        <w:t>Φόνισσα</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σε μία από τις ξεχωριστές δουλειές της στο ατμοσφαιρικό</w:t>
      </w:r>
      <w:r w:rsidRPr="00244A0B">
        <w:rPr>
          <w:rFonts w:eastAsia="Times New Roman" w:cstheme="minorHAnsi"/>
          <w:color w:val="343434"/>
          <w:sz w:val="26"/>
          <w:szCs w:val="26"/>
        </w:rPr>
        <w:t> </w:t>
      </w:r>
      <w:r w:rsidRPr="00244A0B">
        <w:rPr>
          <w:rFonts w:eastAsia="Times New Roman" w:cstheme="minorHAnsi"/>
          <w:b/>
          <w:bCs/>
          <w:color w:val="343434"/>
          <w:sz w:val="26"/>
          <w:szCs w:val="26"/>
          <w:lang w:val="el-GR"/>
        </w:rPr>
        <w:t>θέατρο Τ</w:t>
      </w:r>
      <w:r w:rsidRPr="00244A0B">
        <w:rPr>
          <w:rFonts w:eastAsia="Times New Roman" w:cstheme="minorHAnsi"/>
          <w:color w:val="343434"/>
          <w:sz w:val="26"/>
          <w:szCs w:val="26"/>
          <w:lang w:val="el-GR"/>
        </w:rPr>
        <w:t>. Πέντε γυναίκες –</w:t>
      </w:r>
      <w:r w:rsidRPr="00244A0B">
        <w:rPr>
          <w:rFonts w:eastAsia="Times New Roman" w:cstheme="minorHAnsi"/>
          <w:b/>
          <w:bCs/>
          <w:color w:val="343434"/>
          <w:sz w:val="26"/>
          <w:szCs w:val="26"/>
          <w:lang w:val="el-GR"/>
        </w:rPr>
        <w:t xml:space="preserve">Σοφία Βούλγαρη, Έλσα </w:t>
      </w:r>
      <w:proofErr w:type="spellStart"/>
      <w:r w:rsidRPr="00244A0B">
        <w:rPr>
          <w:rFonts w:eastAsia="Times New Roman" w:cstheme="minorHAnsi"/>
          <w:b/>
          <w:bCs/>
          <w:color w:val="343434"/>
          <w:sz w:val="26"/>
          <w:szCs w:val="26"/>
          <w:lang w:val="el-GR"/>
        </w:rPr>
        <w:t>Καρακασίδου</w:t>
      </w:r>
      <w:proofErr w:type="spellEnd"/>
      <w:r w:rsidRPr="00244A0B">
        <w:rPr>
          <w:rFonts w:eastAsia="Times New Roman" w:cstheme="minorHAnsi"/>
          <w:b/>
          <w:bCs/>
          <w:color w:val="343434"/>
          <w:sz w:val="26"/>
          <w:szCs w:val="26"/>
          <w:lang w:val="el-GR"/>
        </w:rPr>
        <w:t xml:space="preserve">, Ζωή </w:t>
      </w:r>
      <w:proofErr w:type="spellStart"/>
      <w:r w:rsidRPr="00244A0B">
        <w:rPr>
          <w:rFonts w:eastAsia="Times New Roman" w:cstheme="minorHAnsi"/>
          <w:b/>
          <w:bCs/>
          <w:color w:val="343434"/>
          <w:sz w:val="26"/>
          <w:szCs w:val="26"/>
          <w:lang w:val="el-GR"/>
        </w:rPr>
        <w:t>Λαζαριώτου</w:t>
      </w:r>
      <w:proofErr w:type="spellEnd"/>
      <w:r w:rsidRPr="00244A0B">
        <w:rPr>
          <w:rFonts w:eastAsia="Times New Roman" w:cstheme="minorHAnsi"/>
          <w:b/>
          <w:bCs/>
          <w:color w:val="343434"/>
          <w:sz w:val="26"/>
          <w:szCs w:val="26"/>
          <w:lang w:val="el-GR"/>
        </w:rPr>
        <w:t xml:space="preserve">, Αρετή </w:t>
      </w:r>
      <w:proofErr w:type="spellStart"/>
      <w:r w:rsidRPr="00244A0B">
        <w:rPr>
          <w:rFonts w:eastAsia="Times New Roman" w:cstheme="minorHAnsi"/>
          <w:b/>
          <w:bCs/>
          <w:color w:val="343434"/>
          <w:sz w:val="26"/>
          <w:szCs w:val="26"/>
          <w:lang w:val="el-GR"/>
        </w:rPr>
        <w:t>Πολυμενίδη</w:t>
      </w:r>
      <w:proofErr w:type="spellEnd"/>
      <w:r w:rsidRPr="00244A0B">
        <w:rPr>
          <w:rFonts w:eastAsia="Times New Roman" w:cstheme="minorHAnsi"/>
          <w:color w:val="343434"/>
          <w:sz w:val="26"/>
          <w:szCs w:val="26"/>
          <w:lang w:val="el-GR"/>
        </w:rPr>
        <w:t xml:space="preserve">– και στον ρόλο της </w:t>
      </w:r>
      <w:proofErr w:type="spellStart"/>
      <w:r w:rsidRPr="00244A0B">
        <w:rPr>
          <w:rFonts w:eastAsia="Times New Roman" w:cstheme="minorHAnsi"/>
          <w:color w:val="343434"/>
          <w:sz w:val="26"/>
          <w:szCs w:val="26"/>
          <w:lang w:val="el-GR"/>
        </w:rPr>
        <w:t>Φραγκογιαννούς</w:t>
      </w:r>
      <w:proofErr w:type="spellEnd"/>
      <w:r w:rsidRPr="00244A0B">
        <w:rPr>
          <w:rFonts w:eastAsia="Times New Roman" w:cstheme="minorHAnsi"/>
          <w:color w:val="343434"/>
          <w:sz w:val="26"/>
          <w:szCs w:val="26"/>
          <w:lang w:val="el-GR"/>
        </w:rPr>
        <w:t xml:space="preserve"> η</w:t>
      </w:r>
      <w:r w:rsidRPr="00244A0B">
        <w:rPr>
          <w:rFonts w:eastAsia="Times New Roman" w:cstheme="minorHAnsi"/>
          <w:color w:val="343434"/>
          <w:sz w:val="26"/>
          <w:szCs w:val="26"/>
        </w:rPr>
        <w:t> </w:t>
      </w:r>
      <w:r w:rsidRPr="00244A0B">
        <w:rPr>
          <w:rFonts w:eastAsia="Times New Roman" w:cstheme="minorHAnsi"/>
          <w:b/>
          <w:bCs/>
          <w:color w:val="343434"/>
          <w:sz w:val="26"/>
          <w:szCs w:val="26"/>
          <w:lang w:val="el-GR"/>
        </w:rPr>
        <w:t>Έφη Σταμούλη</w:t>
      </w:r>
      <w:r w:rsidRPr="00244A0B">
        <w:rPr>
          <w:rFonts w:eastAsia="Times New Roman" w:cstheme="minorHAnsi"/>
          <w:color w:val="343434"/>
          <w:sz w:val="26"/>
          <w:szCs w:val="26"/>
          <w:lang w:val="el-GR"/>
        </w:rPr>
        <w:t xml:space="preserve">, μας αφηγούνται και αναπαριστούν συγχρόνως </w:t>
      </w:r>
      <w:r w:rsidRPr="00244A0B">
        <w:rPr>
          <w:rFonts w:eastAsia="Times New Roman" w:cstheme="minorHAnsi"/>
          <w:color w:val="343434"/>
          <w:sz w:val="26"/>
          <w:szCs w:val="26"/>
          <w:lang w:val="el-GR"/>
        </w:rPr>
        <w:lastRenderedPageBreak/>
        <w:t>τη</w:t>
      </w:r>
      <w:r w:rsidRPr="00244A0B">
        <w:rPr>
          <w:rFonts w:eastAsia="Times New Roman" w:cstheme="minorHAnsi"/>
          <w:color w:val="343434"/>
          <w:sz w:val="26"/>
          <w:szCs w:val="26"/>
        </w:rPr>
        <w:t> </w:t>
      </w:r>
      <w:r w:rsidRPr="00244A0B">
        <w:rPr>
          <w:rFonts w:eastAsia="Times New Roman" w:cstheme="minorHAnsi"/>
          <w:i/>
          <w:iCs/>
          <w:color w:val="343434"/>
          <w:sz w:val="26"/>
          <w:szCs w:val="26"/>
          <w:lang w:val="el-GR"/>
        </w:rPr>
        <w:t>Φόνισσα</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 xml:space="preserve">του Παπαδιαμάντη. Δεν πρόκειται για κάποια θεατρική προσαρμογή του κειμένου, αλλά για μία παράσταση, η οποία, μάλλον, υπογραμμίζει την αφήγηση. Ο Πάνος </w:t>
      </w:r>
      <w:proofErr w:type="spellStart"/>
      <w:r w:rsidRPr="00244A0B">
        <w:rPr>
          <w:rFonts w:eastAsia="Times New Roman" w:cstheme="minorHAnsi"/>
          <w:color w:val="343434"/>
          <w:sz w:val="26"/>
          <w:szCs w:val="26"/>
          <w:lang w:val="el-GR"/>
        </w:rPr>
        <w:t>Δεληνικόπουλος</w:t>
      </w:r>
      <w:proofErr w:type="spellEnd"/>
      <w:r w:rsidRPr="00244A0B">
        <w:rPr>
          <w:rFonts w:eastAsia="Times New Roman" w:cstheme="minorHAnsi"/>
          <w:color w:val="343434"/>
          <w:sz w:val="26"/>
          <w:szCs w:val="26"/>
          <w:lang w:val="el-GR"/>
        </w:rPr>
        <w:t xml:space="preserve"> με μία ομάδα αξιόλογων συντελεστών έβαλε ένα μεγάλο στοίχημα και ομολογουμένως το πέτυχε</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 xml:space="preserve"> χωρίς να παραδώσει ένα αλλοιωμένο αποτέλεσμα, αλλά ούτε και μία απλή αφήγηση επεισοδίων. Η επιλογή της παράλληλης και διαδοχικής αφήγησης, αν και αρχικά μπορεί να αποσπάσει κάπως τον θεατή στην προσπάθειά του να συγκεντρωθεί στον ιδιαίτερο </w:t>
      </w:r>
      <w:proofErr w:type="spellStart"/>
      <w:r w:rsidRPr="00244A0B">
        <w:rPr>
          <w:rFonts w:eastAsia="Times New Roman" w:cstheme="minorHAnsi"/>
          <w:color w:val="343434"/>
          <w:sz w:val="26"/>
          <w:szCs w:val="26"/>
          <w:lang w:val="el-GR"/>
        </w:rPr>
        <w:t>παπαδιαμαντικό</w:t>
      </w:r>
      <w:proofErr w:type="spellEnd"/>
      <w:r w:rsidRPr="00244A0B">
        <w:rPr>
          <w:rFonts w:eastAsia="Times New Roman" w:cstheme="minorHAnsi"/>
          <w:color w:val="343434"/>
          <w:sz w:val="26"/>
          <w:szCs w:val="26"/>
          <w:lang w:val="el-GR"/>
        </w:rPr>
        <w:t xml:space="preserve"> λόγο του </w:t>
      </w:r>
      <w:proofErr w:type="spellStart"/>
      <w:r w:rsidRPr="00244A0B">
        <w:rPr>
          <w:rFonts w:eastAsia="Times New Roman" w:cstheme="minorHAnsi"/>
          <w:color w:val="343434"/>
          <w:sz w:val="26"/>
          <w:szCs w:val="26"/>
          <w:lang w:val="el-GR"/>
        </w:rPr>
        <w:t>σκιαθίτη</w:t>
      </w:r>
      <w:proofErr w:type="spellEnd"/>
      <w:r w:rsidRPr="00244A0B">
        <w:rPr>
          <w:rFonts w:eastAsia="Times New Roman" w:cstheme="minorHAnsi"/>
          <w:color w:val="343434"/>
          <w:sz w:val="26"/>
          <w:szCs w:val="26"/>
          <w:lang w:val="el-GR"/>
        </w:rPr>
        <w:t xml:space="preserve"> κοσμοκαλόγερου, σύντομα τον παρασύρει στην ροή της </w:t>
      </w:r>
      <w:proofErr w:type="spellStart"/>
      <w:r w:rsidRPr="00244A0B">
        <w:rPr>
          <w:rFonts w:eastAsia="Times New Roman" w:cstheme="minorHAnsi"/>
          <w:color w:val="343434"/>
          <w:sz w:val="26"/>
          <w:szCs w:val="26"/>
          <w:lang w:val="el-GR"/>
        </w:rPr>
        <w:t>μεταφέροντάς</w:t>
      </w:r>
      <w:proofErr w:type="spellEnd"/>
      <w:r w:rsidRPr="00244A0B">
        <w:rPr>
          <w:rFonts w:eastAsia="Times New Roman" w:cstheme="minorHAnsi"/>
          <w:color w:val="343434"/>
          <w:sz w:val="26"/>
          <w:szCs w:val="26"/>
          <w:lang w:val="el-GR"/>
        </w:rPr>
        <w:t xml:space="preserve"> τον κάπου ‘’στους πρόποδες του βουνού’’.</w:t>
      </w: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r w:rsidRPr="00244A0B">
        <w:rPr>
          <w:rFonts w:eastAsia="Times New Roman" w:cstheme="minorHAnsi"/>
          <w:color w:val="343434"/>
          <w:sz w:val="26"/>
          <w:szCs w:val="26"/>
        </w:rPr>
        <w:t> </w:t>
      </w:r>
      <w:r w:rsidRPr="00244A0B">
        <w:rPr>
          <w:rFonts w:eastAsia="Times New Roman" w:cstheme="minorHAnsi"/>
          <w:color w:val="343434"/>
          <w:sz w:val="26"/>
          <w:szCs w:val="26"/>
          <w:lang w:val="el-GR"/>
        </w:rPr>
        <w:t>Όπως επισημαίνει ο σκηνοθέτης, στο σημείωμα του ιδιαίτερα επιμελημένου προγράμματος, «η</w:t>
      </w:r>
      <w:r w:rsidRPr="00244A0B">
        <w:rPr>
          <w:rFonts w:eastAsia="Times New Roman" w:cstheme="minorHAnsi"/>
          <w:color w:val="343434"/>
          <w:sz w:val="26"/>
          <w:szCs w:val="26"/>
        </w:rPr>
        <w:t> </w:t>
      </w:r>
      <w:r w:rsidRPr="00244A0B">
        <w:rPr>
          <w:rFonts w:eastAsia="Times New Roman" w:cstheme="minorHAnsi"/>
          <w:i/>
          <w:iCs/>
          <w:color w:val="343434"/>
          <w:sz w:val="26"/>
          <w:szCs w:val="26"/>
          <w:lang w:val="el-GR"/>
        </w:rPr>
        <w:t>Φόνισσα</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 xml:space="preserve">αν την ακούσει κανείς προσεκτικά δεν ηχεί σα μία φωνή, αλλά μάλλον σαν χορός». Ακριβώς αυτήν την αντήχηση της φωνής της </w:t>
      </w:r>
      <w:proofErr w:type="spellStart"/>
      <w:r w:rsidRPr="00244A0B">
        <w:rPr>
          <w:rFonts w:eastAsia="Times New Roman" w:cstheme="minorHAnsi"/>
          <w:color w:val="343434"/>
          <w:sz w:val="26"/>
          <w:szCs w:val="26"/>
          <w:lang w:val="el-GR"/>
        </w:rPr>
        <w:t>Χαδούλας</w:t>
      </w:r>
      <w:proofErr w:type="spellEnd"/>
      <w:r w:rsidRPr="00244A0B">
        <w:rPr>
          <w:rFonts w:eastAsia="Times New Roman" w:cstheme="minorHAnsi"/>
          <w:color w:val="343434"/>
          <w:sz w:val="26"/>
          <w:szCs w:val="26"/>
          <w:lang w:val="el-GR"/>
        </w:rPr>
        <w:t xml:space="preserve"> μέσα από μία σειρά γυναικών, που πιθανώς να συμβολίζουν τις διάφορες γενεές-στάδια την ζωή μιας γυναίκας, αλλά και τα τέσσερα κορίτσια που πνίγει η </w:t>
      </w:r>
      <w:proofErr w:type="spellStart"/>
      <w:r w:rsidRPr="00244A0B">
        <w:rPr>
          <w:rFonts w:eastAsia="Times New Roman" w:cstheme="minorHAnsi"/>
          <w:color w:val="343434"/>
          <w:sz w:val="26"/>
          <w:szCs w:val="26"/>
          <w:lang w:val="el-GR"/>
        </w:rPr>
        <w:t>Φραγκογιαννού</w:t>
      </w:r>
      <w:proofErr w:type="spellEnd"/>
      <w:r w:rsidRPr="00244A0B">
        <w:rPr>
          <w:rFonts w:eastAsia="Times New Roman" w:cstheme="minorHAnsi"/>
          <w:color w:val="343434"/>
          <w:sz w:val="26"/>
          <w:szCs w:val="26"/>
          <w:lang w:val="el-GR"/>
        </w:rPr>
        <w:t xml:space="preserve">, εισπράττει ο θεατής! Τα κοστούμια (κατασκευή: Δέσποινα </w:t>
      </w:r>
      <w:proofErr w:type="spellStart"/>
      <w:r w:rsidRPr="00244A0B">
        <w:rPr>
          <w:rFonts w:eastAsia="Times New Roman" w:cstheme="minorHAnsi"/>
          <w:color w:val="343434"/>
          <w:sz w:val="26"/>
          <w:szCs w:val="26"/>
          <w:lang w:val="el-GR"/>
        </w:rPr>
        <w:t>Γωνιάδου</w:t>
      </w:r>
      <w:proofErr w:type="spellEnd"/>
      <w:r w:rsidRPr="00244A0B">
        <w:rPr>
          <w:rFonts w:eastAsia="Times New Roman" w:cstheme="minorHAnsi"/>
          <w:color w:val="343434"/>
          <w:sz w:val="26"/>
          <w:szCs w:val="26"/>
          <w:lang w:val="el-GR"/>
        </w:rPr>
        <w:t xml:space="preserve">) λιτά και τονίζοντας με τις μακριές φαρδιές φούστες την θέση των γυναικών, καθώς και το σκηνικό (κατασκευή Γιώργος Μαυρόπουλος) με τα μπαούλα με τα πανιά να ξεχωρίζουν και να χρησιμεύουν άλλοτε σαν συμβολισμός της προίκας κι άλλοτε, σαν τα βουνά ή τα εμπόδια που συναντά η </w:t>
      </w:r>
      <w:proofErr w:type="spellStart"/>
      <w:r w:rsidRPr="00244A0B">
        <w:rPr>
          <w:rFonts w:eastAsia="Times New Roman" w:cstheme="minorHAnsi"/>
          <w:color w:val="343434"/>
          <w:sz w:val="26"/>
          <w:szCs w:val="26"/>
          <w:lang w:val="el-GR"/>
        </w:rPr>
        <w:t>Φραγκογιαννού</w:t>
      </w:r>
      <w:proofErr w:type="spellEnd"/>
      <w:r w:rsidRPr="00244A0B">
        <w:rPr>
          <w:rFonts w:eastAsia="Times New Roman" w:cstheme="minorHAnsi"/>
          <w:color w:val="343434"/>
          <w:sz w:val="26"/>
          <w:szCs w:val="26"/>
          <w:lang w:val="el-GR"/>
        </w:rPr>
        <w:t>, σχεδια</w:t>
      </w:r>
      <w:r>
        <w:rPr>
          <w:rFonts w:eastAsia="Times New Roman" w:cstheme="minorHAnsi"/>
          <w:color w:val="343434"/>
          <w:sz w:val="26"/>
          <w:szCs w:val="26"/>
          <w:lang w:val="el-GR"/>
        </w:rPr>
        <w:t>σ</w:t>
      </w:r>
      <w:r w:rsidRPr="00244A0B">
        <w:rPr>
          <w:rFonts w:eastAsia="Times New Roman" w:cstheme="minorHAnsi"/>
          <w:color w:val="343434"/>
          <w:sz w:val="26"/>
          <w:szCs w:val="26"/>
          <w:lang w:val="el-GR"/>
        </w:rPr>
        <w:t xml:space="preserve">μένα πολύ εύστοχα από τη Μαρία </w:t>
      </w:r>
      <w:proofErr w:type="spellStart"/>
      <w:r w:rsidRPr="00244A0B">
        <w:rPr>
          <w:rFonts w:eastAsia="Times New Roman" w:cstheme="minorHAnsi"/>
          <w:color w:val="343434"/>
          <w:sz w:val="26"/>
          <w:szCs w:val="26"/>
          <w:lang w:val="el-GR"/>
        </w:rPr>
        <w:t>Καραδελόγλου</w:t>
      </w:r>
      <w:proofErr w:type="spellEnd"/>
      <w:r w:rsidRPr="00244A0B">
        <w:rPr>
          <w:rFonts w:eastAsia="Times New Roman" w:cstheme="minorHAnsi"/>
          <w:color w:val="343434"/>
          <w:sz w:val="26"/>
          <w:szCs w:val="26"/>
          <w:lang w:val="el-GR"/>
        </w:rPr>
        <w:t xml:space="preserve"> και τη Σοφία Τσιριγώτη μας δημιουργούν μία αίσθηση ότι αγναντεύουμε το μπλε της Σκιάθου.</w:t>
      </w:r>
    </w:p>
    <w:p w:rsidR="00244A0B" w:rsidRPr="00993170" w:rsidRDefault="00244A0B" w:rsidP="00244A0B">
      <w:pPr>
        <w:shd w:val="clear" w:color="auto" w:fill="FFFFFF"/>
        <w:spacing w:line="240" w:lineRule="auto"/>
        <w:jc w:val="both"/>
        <w:rPr>
          <w:rFonts w:eastAsia="Times New Roman" w:cstheme="minorHAnsi"/>
          <w:color w:val="343434"/>
          <w:sz w:val="26"/>
          <w:szCs w:val="26"/>
          <w:lang w:val="el-GR"/>
        </w:rPr>
      </w:pPr>
      <w:r>
        <w:rPr>
          <w:rFonts w:eastAsia="Times New Roman" w:cstheme="minorHAnsi"/>
          <w:color w:val="343434"/>
          <w:sz w:val="26"/>
          <w:szCs w:val="26"/>
          <w:lang w:val="el-GR"/>
        </w:rPr>
        <w:t xml:space="preserve">Η σκηνοθεσία του Πάνου </w:t>
      </w:r>
      <w:proofErr w:type="spellStart"/>
      <w:r>
        <w:rPr>
          <w:rFonts w:eastAsia="Times New Roman" w:cstheme="minorHAnsi"/>
          <w:color w:val="343434"/>
          <w:sz w:val="26"/>
          <w:szCs w:val="26"/>
          <w:lang w:val="el-GR"/>
        </w:rPr>
        <w:t>Δεληνικό</w:t>
      </w:r>
      <w:r w:rsidRPr="00244A0B">
        <w:rPr>
          <w:rFonts w:eastAsia="Times New Roman" w:cstheme="minorHAnsi"/>
          <w:color w:val="343434"/>
          <w:sz w:val="26"/>
          <w:szCs w:val="26"/>
          <w:lang w:val="el-GR"/>
        </w:rPr>
        <w:t>πουλου</w:t>
      </w:r>
      <w:proofErr w:type="spellEnd"/>
      <w:r w:rsidRPr="00244A0B">
        <w:rPr>
          <w:rFonts w:eastAsia="Times New Roman" w:cstheme="minorHAnsi"/>
          <w:color w:val="343434"/>
          <w:sz w:val="26"/>
          <w:szCs w:val="26"/>
          <w:lang w:val="el-GR"/>
        </w:rPr>
        <w:t xml:space="preserve"> φτάνει ίσως στις καλύτερες στιγμές της στις σκηνές αναπαράστασης του πνιγμού με τους φωτισμούς της Αθηνάς </w:t>
      </w:r>
      <w:proofErr w:type="spellStart"/>
      <w:r w:rsidRPr="00244A0B">
        <w:rPr>
          <w:rFonts w:eastAsia="Times New Roman" w:cstheme="minorHAnsi"/>
          <w:color w:val="343434"/>
          <w:sz w:val="26"/>
          <w:szCs w:val="26"/>
          <w:lang w:val="el-GR"/>
        </w:rPr>
        <w:t>Μπανάβα</w:t>
      </w:r>
      <w:proofErr w:type="spellEnd"/>
      <w:r w:rsidRPr="00244A0B">
        <w:rPr>
          <w:rFonts w:eastAsia="Times New Roman" w:cstheme="minorHAnsi"/>
          <w:color w:val="343434"/>
          <w:sz w:val="26"/>
          <w:szCs w:val="26"/>
          <w:lang w:val="el-GR"/>
        </w:rPr>
        <w:t xml:space="preserve"> να κεντράρουν ή να χαμηλώνουν επιδέξια σε στιγμές κορύφωσης δίνοντας στο κο</w:t>
      </w:r>
      <w:r>
        <w:rPr>
          <w:rFonts w:eastAsia="Times New Roman" w:cstheme="minorHAnsi"/>
          <w:color w:val="343434"/>
          <w:sz w:val="26"/>
          <w:szCs w:val="26"/>
          <w:lang w:val="el-GR"/>
        </w:rPr>
        <w:t>ινό την αίσθηση ότι βρίσκεται μά</w:t>
      </w:r>
      <w:r w:rsidRPr="00244A0B">
        <w:rPr>
          <w:rFonts w:eastAsia="Times New Roman" w:cstheme="minorHAnsi"/>
          <w:color w:val="343434"/>
          <w:sz w:val="26"/>
          <w:szCs w:val="26"/>
          <w:lang w:val="el-GR"/>
        </w:rPr>
        <w:t xml:space="preserve">ρτυρας σε μία πραγματική εγκληματική πράξη. Η κίνηση που προτείνει η Σοφία </w:t>
      </w:r>
      <w:proofErr w:type="spellStart"/>
      <w:r w:rsidRPr="00244A0B">
        <w:rPr>
          <w:rFonts w:eastAsia="Times New Roman" w:cstheme="minorHAnsi"/>
          <w:color w:val="343434"/>
          <w:sz w:val="26"/>
          <w:szCs w:val="26"/>
          <w:lang w:val="el-GR"/>
        </w:rPr>
        <w:t>Παπανικάνδρου</w:t>
      </w:r>
      <w:proofErr w:type="spellEnd"/>
      <w:r w:rsidRPr="00244A0B">
        <w:rPr>
          <w:rFonts w:eastAsia="Times New Roman" w:cstheme="minorHAnsi"/>
          <w:color w:val="343434"/>
          <w:sz w:val="26"/>
          <w:szCs w:val="26"/>
          <w:lang w:val="el-GR"/>
        </w:rPr>
        <w:t xml:space="preserve"> εμπλουτίζει την παράσταση σε ένταση, αλλά και με στιγμές παύσης, όταν χρειάζεται, χωρίς να φλυαρεί, με εξαίρεση, ίσως, τις μιμητικές κινήσεις πριν την σκηνή του τρίτου πνιγμού.</w:t>
      </w: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r w:rsidRPr="00244A0B">
        <w:rPr>
          <w:rFonts w:eastAsia="Times New Roman" w:cstheme="minorHAnsi"/>
          <w:color w:val="343434"/>
          <w:sz w:val="26"/>
          <w:szCs w:val="26"/>
        </w:rPr>
        <w:t> </w:t>
      </w:r>
      <w:r w:rsidRPr="00244A0B">
        <w:rPr>
          <w:rFonts w:eastAsia="Times New Roman" w:cstheme="minorHAnsi"/>
          <w:color w:val="343434"/>
          <w:sz w:val="26"/>
          <w:szCs w:val="26"/>
          <w:lang w:val="el-GR"/>
        </w:rPr>
        <w:t xml:space="preserve">Η ερμηνεία σε παρασέρνει με την Έφη Σταμούλη να επιβεβαιώνει και πάλι τη δυναμική της ως ηθοποιό στην ενσάρκωση μιας απαιτητικής μορφής, στο πρόσωπο της οποίας συγκεντρώνεται με τη μέγιστη ηθογραφική λεπτομέρεια τόσο η βασανισμένη απλή γυναίκα, όσο και η απόλυτα ψυχογραφημένη προσωπικότητα ενός ανθρώπου που προσπαθεί να ξεφύγει από τη μοίρα του και τελικά, δένεται με τραγικό τρόπο μαζί της. Η βαρύτητα, βέβαια, για την επιτυχία του τελικού αποτελέσματος μοιράζεται εξίσου στις υπόλοιπες ηθοποιούς με την Αρετή </w:t>
      </w:r>
      <w:proofErr w:type="spellStart"/>
      <w:r w:rsidRPr="00244A0B">
        <w:rPr>
          <w:rFonts w:eastAsia="Times New Roman" w:cstheme="minorHAnsi"/>
          <w:color w:val="343434"/>
          <w:sz w:val="26"/>
          <w:szCs w:val="26"/>
          <w:lang w:val="el-GR"/>
        </w:rPr>
        <w:t>Πολυμενίδη</w:t>
      </w:r>
      <w:proofErr w:type="spellEnd"/>
      <w:r w:rsidRPr="00244A0B">
        <w:rPr>
          <w:rFonts w:eastAsia="Times New Roman" w:cstheme="minorHAnsi"/>
          <w:color w:val="343434"/>
          <w:sz w:val="26"/>
          <w:szCs w:val="26"/>
          <w:lang w:val="el-GR"/>
        </w:rPr>
        <w:t xml:space="preserve"> να ξεχωρίζει στο νανούρισμα</w:t>
      </w:r>
      <w:r w:rsidRPr="00244A0B">
        <w:rPr>
          <w:rFonts w:eastAsia="Times New Roman" w:cstheme="minorHAnsi"/>
          <w:color w:val="343434"/>
          <w:sz w:val="26"/>
          <w:szCs w:val="26"/>
        </w:rPr>
        <w:t> </w:t>
      </w:r>
      <w:r w:rsidRPr="00244A0B">
        <w:rPr>
          <w:rFonts w:eastAsia="Times New Roman" w:cstheme="minorHAnsi"/>
          <w:i/>
          <w:iCs/>
          <w:color w:val="343434"/>
          <w:sz w:val="26"/>
          <w:szCs w:val="26"/>
          <w:lang w:val="el-GR"/>
        </w:rPr>
        <w:t>Σήκω Μάνα</w:t>
      </w:r>
      <w:r w:rsidRPr="00244A0B">
        <w:rPr>
          <w:rFonts w:eastAsia="Times New Roman" w:cstheme="minorHAnsi"/>
          <w:i/>
          <w:iCs/>
          <w:color w:val="343434"/>
          <w:sz w:val="26"/>
          <w:szCs w:val="26"/>
        </w:rPr>
        <w:t> </w:t>
      </w:r>
      <w:r w:rsidRPr="00244A0B">
        <w:rPr>
          <w:rFonts w:eastAsia="Times New Roman" w:cstheme="minorHAnsi"/>
          <w:color w:val="343434"/>
          <w:sz w:val="26"/>
          <w:szCs w:val="26"/>
          <w:lang w:val="el-GR"/>
        </w:rPr>
        <w:t xml:space="preserve">και την στιγμή που καταπίνει, σε μια απίστευτα νευρική κλίση του σώματος, ένα ολόκληρο μπουκάλι με νερό ως αναπαράσταση του πνιγμού της </w:t>
      </w:r>
      <w:proofErr w:type="spellStart"/>
      <w:r w:rsidRPr="00244A0B">
        <w:rPr>
          <w:rFonts w:eastAsia="Times New Roman" w:cstheme="minorHAnsi"/>
          <w:color w:val="343434"/>
          <w:sz w:val="26"/>
          <w:szCs w:val="26"/>
          <w:lang w:val="el-GR"/>
        </w:rPr>
        <w:t>Ξενούλας</w:t>
      </w:r>
      <w:proofErr w:type="spellEnd"/>
      <w:r w:rsidRPr="00244A0B">
        <w:rPr>
          <w:rFonts w:eastAsia="Times New Roman" w:cstheme="minorHAnsi"/>
          <w:color w:val="343434"/>
          <w:sz w:val="26"/>
          <w:szCs w:val="26"/>
          <w:lang w:val="el-GR"/>
        </w:rPr>
        <w:t>. Εξάλλου, το υγρό</w:t>
      </w:r>
      <w:r w:rsidRPr="00244A0B">
        <w:rPr>
          <w:rFonts w:eastAsia="Times New Roman" w:cstheme="minorHAnsi"/>
          <w:color w:val="343434"/>
          <w:sz w:val="26"/>
          <w:szCs w:val="26"/>
        </w:rPr>
        <w:t> </w:t>
      </w:r>
      <w:r w:rsidRPr="00244A0B">
        <w:rPr>
          <w:rFonts w:eastAsia="Times New Roman" w:cstheme="minorHAnsi"/>
          <w:color w:val="343434"/>
          <w:sz w:val="26"/>
          <w:szCs w:val="26"/>
          <w:lang w:val="el-GR"/>
        </w:rPr>
        <w:t xml:space="preserve"> στοιχείο, το οποίο υπογραμμίζεται διαρκώς μέσα στο κείμενο ως προσήμανση και </w:t>
      </w:r>
      <w:r w:rsidRPr="00244A0B">
        <w:rPr>
          <w:rFonts w:eastAsia="Times New Roman" w:cstheme="minorHAnsi"/>
          <w:color w:val="343434"/>
          <w:sz w:val="26"/>
          <w:szCs w:val="26"/>
          <w:lang w:val="el-GR"/>
        </w:rPr>
        <w:lastRenderedPageBreak/>
        <w:t xml:space="preserve">του τελικού θανάτου, αξιοποιείται ευρηματικά από τον σκηνοθέτη σε διάφορα σημεία της παράστασης. Αυτή η αρχέγονη πηγή ζωής που, από το υγρό του αμνιακού σάκου οδηγεί στις τελευταίες σταγόνες ιδρώτα, φαίνεται να συνδέει το νήμα ανάμεσα στην ζωή και στο θάνατο μέσα στα όρια των οποίων ενεργεί-σαν να αισθάνεται ότι υποκινείται από κάποια θεία βούληση-η </w:t>
      </w:r>
      <w:proofErr w:type="spellStart"/>
      <w:r w:rsidRPr="00244A0B">
        <w:rPr>
          <w:rFonts w:eastAsia="Times New Roman" w:cstheme="minorHAnsi"/>
          <w:color w:val="343434"/>
          <w:sz w:val="26"/>
          <w:szCs w:val="26"/>
          <w:lang w:val="el-GR"/>
        </w:rPr>
        <w:t>ηρωίδα</w:t>
      </w:r>
      <w:proofErr w:type="spellEnd"/>
      <w:r w:rsidRPr="00244A0B">
        <w:rPr>
          <w:rFonts w:eastAsia="Times New Roman" w:cstheme="minorHAnsi"/>
          <w:color w:val="343434"/>
          <w:sz w:val="26"/>
          <w:szCs w:val="26"/>
          <w:lang w:val="el-GR"/>
        </w:rPr>
        <w:t>.</w:t>
      </w:r>
    </w:p>
    <w:p w:rsidR="00244A0B" w:rsidRPr="00244A0B" w:rsidRDefault="00244A0B" w:rsidP="00244A0B">
      <w:pPr>
        <w:shd w:val="clear" w:color="auto" w:fill="FFFFFF"/>
        <w:spacing w:after="255" w:line="240" w:lineRule="auto"/>
        <w:jc w:val="both"/>
        <w:rPr>
          <w:rFonts w:eastAsia="Times New Roman" w:cstheme="minorHAnsi"/>
          <w:color w:val="343434"/>
          <w:sz w:val="26"/>
          <w:szCs w:val="26"/>
          <w:lang w:val="el-GR"/>
        </w:rPr>
      </w:pPr>
      <w:r w:rsidRPr="00244A0B">
        <w:rPr>
          <w:rFonts w:eastAsia="Times New Roman" w:cstheme="minorHAnsi"/>
          <w:color w:val="343434"/>
          <w:sz w:val="26"/>
          <w:szCs w:val="26"/>
          <w:lang w:val="el-GR"/>
        </w:rPr>
        <w:t xml:space="preserve">Οι μουσικές επιλογές, εκτός από τα δύο απόλυτα εναρμονισμένα νανουρίσματα που τραγουδιούνται </w:t>
      </w:r>
      <w:r w:rsidRPr="00244A0B">
        <w:rPr>
          <w:rFonts w:eastAsia="Times New Roman" w:cstheme="minorHAnsi"/>
          <w:color w:val="343434"/>
          <w:sz w:val="26"/>
          <w:szCs w:val="26"/>
        </w:rPr>
        <w:t>acapella</w:t>
      </w:r>
      <w:r w:rsidRPr="00244A0B">
        <w:rPr>
          <w:rFonts w:eastAsia="Times New Roman" w:cstheme="minorHAnsi"/>
          <w:color w:val="343434"/>
          <w:sz w:val="26"/>
          <w:szCs w:val="26"/>
          <w:lang w:val="el-GR"/>
        </w:rPr>
        <w:t xml:space="preserve">, ίσως να ξενίζουν το θεατή, ο οποίος μέσα στον ήχο του σκιαθίτικου ιδιώματος ξαφνικά ακούει να παρεμβάλλονται, κάπως απρόσμενα και εκ πρώτης παράταιρα, αγγλικοί στίχοι της </w:t>
      </w:r>
      <w:r w:rsidRPr="00244A0B">
        <w:rPr>
          <w:rFonts w:eastAsia="Times New Roman" w:cstheme="minorHAnsi"/>
          <w:color w:val="343434"/>
          <w:sz w:val="26"/>
          <w:szCs w:val="26"/>
        </w:rPr>
        <w:t>Patty</w:t>
      </w:r>
      <w:r w:rsidRPr="00244A0B">
        <w:rPr>
          <w:rFonts w:eastAsia="Times New Roman" w:cstheme="minorHAnsi"/>
          <w:color w:val="343434"/>
          <w:sz w:val="26"/>
          <w:szCs w:val="26"/>
          <w:lang w:val="el-GR"/>
        </w:rPr>
        <w:t xml:space="preserve"> </w:t>
      </w:r>
      <w:r w:rsidRPr="00244A0B">
        <w:rPr>
          <w:rFonts w:eastAsia="Times New Roman" w:cstheme="minorHAnsi"/>
          <w:color w:val="343434"/>
          <w:sz w:val="26"/>
          <w:szCs w:val="26"/>
        </w:rPr>
        <w:t>Smith</w:t>
      </w:r>
      <w:r w:rsidRPr="00244A0B">
        <w:rPr>
          <w:rFonts w:eastAsia="Times New Roman" w:cstheme="minorHAnsi"/>
          <w:color w:val="343434"/>
          <w:sz w:val="26"/>
          <w:szCs w:val="26"/>
          <w:lang w:val="el-GR"/>
        </w:rPr>
        <w:t xml:space="preserve">, του </w:t>
      </w:r>
      <w:r w:rsidRPr="00244A0B">
        <w:rPr>
          <w:rFonts w:eastAsia="Times New Roman" w:cstheme="minorHAnsi"/>
          <w:color w:val="343434"/>
          <w:sz w:val="26"/>
          <w:szCs w:val="26"/>
        </w:rPr>
        <w:t>Bob</w:t>
      </w:r>
      <w:r w:rsidRPr="00244A0B">
        <w:rPr>
          <w:rFonts w:eastAsia="Times New Roman" w:cstheme="minorHAnsi"/>
          <w:color w:val="343434"/>
          <w:sz w:val="26"/>
          <w:szCs w:val="26"/>
          <w:lang w:val="el-GR"/>
        </w:rPr>
        <w:t xml:space="preserve"> </w:t>
      </w:r>
      <w:r w:rsidRPr="00244A0B">
        <w:rPr>
          <w:rFonts w:eastAsia="Times New Roman" w:cstheme="minorHAnsi"/>
          <w:color w:val="343434"/>
          <w:sz w:val="26"/>
          <w:szCs w:val="26"/>
        </w:rPr>
        <w:t>Dylan</w:t>
      </w:r>
      <w:r w:rsidRPr="00244A0B">
        <w:rPr>
          <w:rFonts w:eastAsia="Times New Roman" w:cstheme="minorHAnsi"/>
          <w:color w:val="343434"/>
          <w:sz w:val="26"/>
          <w:szCs w:val="26"/>
          <w:lang w:val="el-GR"/>
        </w:rPr>
        <w:t xml:space="preserve"> και του </w:t>
      </w:r>
      <w:r w:rsidRPr="00244A0B">
        <w:rPr>
          <w:rFonts w:eastAsia="Times New Roman" w:cstheme="minorHAnsi"/>
          <w:color w:val="343434"/>
          <w:sz w:val="26"/>
          <w:szCs w:val="26"/>
        </w:rPr>
        <w:t>Leonard</w:t>
      </w:r>
      <w:r w:rsidRPr="00244A0B">
        <w:rPr>
          <w:rFonts w:eastAsia="Times New Roman" w:cstheme="minorHAnsi"/>
          <w:color w:val="343434"/>
          <w:sz w:val="26"/>
          <w:szCs w:val="26"/>
          <w:lang w:val="el-GR"/>
        </w:rPr>
        <w:t xml:space="preserve"> </w:t>
      </w:r>
      <w:r w:rsidRPr="00244A0B">
        <w:rPr>
          <w:rFonts w:eastAsia="Times New Roman" w:cstheme="minorHAnsi"/>
          <w:color w:val="343434"/>
          <w:sz w:val="26"/>
          <w:szCs w:val="26"/>
        </w:rPr>
        <w:t>Coen</w:t>
      </w:r>
      <w:r w:rsidRPr="00244A0B">
        <w:rPr>
          <w:rFonts w:eastAsia="Times New Roman" w:cstheme="minorHAnsi"/>
          <w:color w:val="343434"/>
          <w:sz w:val="26"/>
          <w:szCs w:val="26"/>
          <w:lang w:val="el-GR"/>
        </w:rPr>
        <w:t>. Πρόκειται για μία ανάγνωση, η οποία φωτίζει, βέβαια, μία άλλη πλευρά του έργου συμβάλλοντας στον παραλληλισμό του με ένα ιρλανδικό παραμύθι ή με ένα</w:t>
      </w:r>
      <w:r w:rsidRPr="00244A0B">
        <w:rPr>
          <w:rFonts w:eastAsia="Times New Roman" w:cstheme="minorHAnsi"/>
          <w:color w:val="343434"/>
          <w:sz w:val="26"/>
          <w:szCs w:val="26"/>
        </w:rPr>
        <w:t> </w:t>
      </w:r>
      <w:r w:rsidRPr="00244A0B">
        <w:rPr>
          <w:rFonts w:eastAsia="Times New Roman" w:cstheme="minorHAnsi"/>
          <w:i/>
          <w:iCs/>
          <w:color w:val="343434"/>
          <w:sz w:val="26"/>
          <w:szCs w:val="26"/>
        </w:rPr>
        <w:t>M</w:t>
      </w:r>
      <w:r w:rsidRPr="00244A0B">
        <w:rPr>
          <w:rFonts w:eastAsia="Times New Roman" w:cstheme="minorHAnsi"/>
          <w:i/>
          <w:iCs/>
          <w:color w:val="343434"/>
          <w:sz w:val="26"/>
          <w:szCs w:val="26"/>
          <w:lang w:val="el-GR"/>
        </w:rPr>
        <w:t>ä</w:t>
      </w:r>
      <w:proofErr w:type="spellStart"/>
      <w:r w:rsidRPr="00244A0B">
        <w:rPr>
          <w:rFonts w:eastAsia="Times New Roman" w:cstheme="minorHAnsi"/>
          <w:i/>
          <w:iCs/>
          <w:color w:val="343434"/>
          <w:sz w:val="26"/>
          <w:szCs w:val="26"/>
        </w:rPr>
        <w:t>rchen</w:t>
      </w:r>
      <w:proofErr w:type="spellEnd"/>
      <w:r w:rsidRPr="00244A0B">
        <w:rPr>
          <w:rFonts w:eastAsia="Times New Roman" w:cstheme="minorHAnsi"/>
          <w:i/>
          <w:iCs/>
          <w:color w:val="343434"/>
          <w:sz w:val="26"/>
          <w:szCs w:val="26"/>
        </w:rPr>
        <w:t> </w:t>
      </w:r>
      <w:r w:rsidRPr="00244A0B">
        <w:rPr>
          <w:rFonts w:eastAsia="Times New Roman" w:cstheme="minorHAnsi"/>
          <w:color w:val="343434"/>
          <w:sz w:val="26"/>
          <w:szCs w:val="26"/>
          <w:lang w:val="el-GR"/>
        </w:rPr>
        <w:t xml:space="preserve">μέσα στο γοτθικό περιβάλλον που αποπνέουν οι φωτισμοί και το σκηνικό. Έτσι, «στο ήμισυ του δρόμου» αυτοί οι κόσμοι σαν να συναντιούνται, όπως τα όνειρα της κόρης της </w:t>
      </w:r>
      <w:proofErr w:type="spellStart"/>
      <w:r w:rsidRPr="00244A0B">
        <w:rPr>
          <w:rFonts w:eastAsia="Times New Roman" w:cstheme="minorHAnsi"/>
          <w:color w:val="343434"/>
          <w:sz w:val="26"/>
          <w:szCs w:val="26"/>
          <w:lang w:val="el-GR"/>
        </w:rPr>
        <w:t>Φραγκογιαννούς</w:t>
      </w:r>
      <w:proofErr w:type="spellEnd"/>
      <w:r w:rsidRPr="00244A0B">
        <w:rPr>
          <w:rFonts w:eastAsia="Times New Roman" w:cstheme="minorHAnsi"/>
          <w:color w:val="343434"/>
          <w:sz w:val="26"/>
          <w:szCs w:val="26"/>
          <w:lang w:val="el-GR"/>
        </w:rPr>
        <w:t xml:space="preserve"> και της ίδιας με την πραγματικότητα, καθιστώντας το έργο του Παπαδιαμάντη </w:t>
      </w:r>
      <w:proofErr w:type="spellStart"/>
      <w:r w:rsidRPr="00244A0B">
        <w:rPr>
          <w:rFonts w:eastAsia="Times New Roman" w:cstheme="minorHAnsi"/>
          <w:color w:val="343434"/>
          <w:sz w:val="26"/>
          <w:szCs w:val="26"/>
          <w:lang w:val="el-GR"/>
        </w:rPr>
        <w:t>πολυπρισματικό</w:t>
      </w:r>
      <w:proofErr w:type="spellEnd"/>
      <w:r w:rsidRPr="00244A0B">
        <w:rPr>
          <w:rFonts w:eastAsia="Times New Roman" w:cstheme="minorHAnsi"/>
          <w:color w:val="343434"/>
          <w:sz w:val="26"/>
          <w:szCs w:val="26"/>
          <w:lang w:val="el-GR"/>
        </w:rPr>
        <w:t xml:space="preserve"> και διαχρονικό. Ο συγγραφέας δεν καταγράφει απλώς τα ήθη και τους ανθρώπους της εποχής του, αλλά κάνει μία κατάδυση στην ψυχή τους και μας φέρνει μπροστά στο ανεξήγητο ‘’ψήλωμα του νου’’ μιας εμβληματικής φιγούρας, την ιστορία της οποίας με ευαισθησία και προκαλώντας την συγκίνηση αποδίδει η συγκεκριμένη παράσταση!</w:t>
      </w:r>
    </w:p>
    <w:p w:rsidR="00244A0B" w:rsidRPr="00244A0B" w:rsidRDefault="00244A0B">
      <w:pPr>
        <w:rPr>
          <w:lang w:val="el-GR"/>
        </w:rPr>
      </w:pPr>
    </w:p>
    <w:sectPr w:rsidR="00244A0B" w:rsidRPr="0024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F8"/>
    <w:rsid w:val="00244A0B"/>
    <w:rsid w:val="00251EF8"/>
    <w:rsid w:val="00993170"/>
    <w:rsid w:val="00D2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7F0C-B72A-4465-9CAF-0D50621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51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1EF8"/>
    <w:rPr>
      <w:rFonts w:ascii="Times New Roman" w:eastAsia="Times New Roman" w:hAnsi="Times New Roman" w:cs="Times New Roman"/>
      <w:b/>
      <w:bCs/>
      <w:kern w:val="36"/>
      <w:sz w:val="48"/>
      <w:szCs w:val="48"/>
    </w:rPr>
  </w:style>
  <w:style w:type="character" w:customStyle="1" w:styleId="fn">
    <w:name w:val="fn"/>
    <w:basedOn w:val="a0"/>
    <w:rsid w:val="00251EF8"/>
  </w:style>
  <w:style w:type="character" w:styleId="-">
    <w:name w:val="Hyperlink"/>
    <w:basedOn w:val="a0"/>
    <w:uiPriority w:val="99"/>
    <w:semiHidden/>
    <w:unhideWhenUsed/>
    <w:rsid w:val="00251EF8"/>
    <w:rPr>
      <w:color w:val="0000FF"/>
      <w:u w:val="single"/>
    </w:rPr>
  </w:style>
  <w:style w:type="character" w:customStyle="1" w:styleId="cb-date">
    <w:name w:val="cb-date"/>
    <w:basedOn w:val="a0"/>
    <w:rsid w:val="00251EF8"/>
  </w:style>
  <w:style w:type="character" w:customStyle="1" w:styleId="cb-category">
    <w:name w:val="cb-category"/>
    <w:basedOn w:val="a0"/>
    <w:rsid w:val="00251EF8"/>
  </w:style>
  <w:style w:type="paragraph" w:styleId="Web">
    <w:name w:val="Normal (Web)"/>
    <w:basedOn w:val="a"/>
    <w:uiPriority w:val="99"/>
    <w:semiHidden/>
    <w:unhideWhenUsed/>
    <w:rsid w:val="00251EF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51EF8"/>
    <w:rPr>
      <w:b/>
      <w:bCs/>
    </w:rPr>
  </w:style>
  <w:style w:type="character" w:customStyle="1" w:styleId="post-title">
    <w:name w:val="post-title"/>
    <w:basedOn w:val="a0"/>
    <w:rsid w:val="00244A0B"/>
  </w:style>
  <w:style w:type="character" w:customStyle="1" w:styleId="post-author-name">
    <w:name w:val="post-author-name"/>
    <w:basedOn w:val="a0"/>
    <w:rsid w:val="00244A0B"/>
  </w:style>
  <w:style w:type="character" w:customStyle="1" w:styleId="time">
    <w:name w:val="time"/>
    <w:basedOn w:val="a0"/>
    <w:rsid w:val="00244A0B"/>
  </w:style>
  <w:style w:type="character" w:styleId="a4">
    <w:name w:val="Emphasis"/>
    <w:basedOn w:val="a0"/>
    <w:uiPriority w:val="20"/>
    <w:qFormat/>
    <w:rsid w:val="00244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2050">
      <w:bodyDiv w:val="1"/>
      <w:marLeft w:val="0"/>
      <w:marRight w:val="0"/>
      <w:marTop w:val="0"/>
      <w:marBottom w:val="0"/>
      <w:divBdr>
        <w:top w:val="none" w:sz="0" w:space="0" w:color="auto"/>
        <w:left w:val="none" w:sz="0" w:space="0" w:color="auto"/>
        <w:bottom w:val="none" w:sz="0" w:space="0" w:color="auto"/>
        <w:right w:val="none" w:sz="0" w:space="0" w:color="auto"/>
      </w:divBdr>
      <w:divsChild>
        <w:div w:id="287857604">
          <w:marLeft w:val="0"/>
          <w:marRight w:val="0"/>
          <w:marTop w:val="150"/>
          <w:marBottom w:val="225"/>
          <w:divBdr>
            <w:top w:val="none" w:sz="0" w:space="0" w:color="auto"/>
            <w:left w:val="none" w:sz="0" w:space="0" w:color="auto"/>
            <w:bottom w:val="none" w:sz="0" w:space="0" w:color="auto"/>
            <w:right w:val="none" w:sz="0" w:space="0" w:color="auto"/>
          </w:divBdr>
        </w:div>
      </w:divsChild>
    </w:div>
    <w:div w:id="1061295642">
      <w:bodyDiv w:val="1"/>
      <w:marLeft w:val="0"/>
      <w:marRight w:val="0"/>
      <w:marTop w:val="0"/>
      <w:marBottom w:val="0"/>
      <w:divBdr>
        <w:top w:val="none" w:sz="0" w:space="0" w:color="auto"/>
        <w:left w:val="none" w:sz="0" w:space="0" w:color="auto"/>
        <w:bottom w:val="none" w:sz="0" w:space="0" w:color="auto"/>
        <w:right w:val="none" w:sz="0" w:space="0" w:color="auto"/>
      </w:divBdr>
      <w:divsChild>
        <w:div w:id="778568736">
          <w:marLeft w:val="0"/>
          <w:marRight w:val="0"/>
          <w:marTop w:val="0"/>
          <w:marBottom w:val="0"/>
          <w:divBdr>
            <w:top w:val="none" w:sz="0" w:space="0" w:color="auto"/>
            <w:left w:val="none" w:sz="0" w:space="0" w:color="auto"/>
            <w:bottom w:val="none" w:sz="0" w:space="0" w:color="auto"/>
            <w:right w:val="none" w:sz="0" w:space="0" w:color="auto"/>
          </w:divBdr>
        </w:div>
      </w:divsChild>
    </w:div>
    <w:div w:id="1267814398">
      <w:bodyDiv w:val="1"/>
      <w:marLeft w:val="0"/>
      <w:marRight w:val="0"/>
      <w:marTop w:val="0"/>
      <w:marBottom w:val="0"/>
      <w:divBdr>
        <w:top w:val="none" w:sz="0" w:space="0" w:color="auto"/>
        <w:left w:val="none" w:sz="0" w:space="0" w:color="auto"/>
        <w:bottom w:val="none" w:sz="0" w:space="0" w:color="auto"/>
        <w:right w:val="none" w:sz="0" w:space="0" w:color="auto"/>
      </w:divBdr>
    </w:div>
    <w:div w:id="1825311424">
      <w:bodyDiv w:val="1"/>
      <w:marLeft w:val="0"/>
      <w:marRight w:val="0"/>
      <w:marTop w:val="0"/>
      <w:marBottom w:val="0"/>
      <w:divBdr>
        <w:top w:val="none" w:sz="0" w:space="0" w:color="auto"/>
        <w:left w:val="none" w:sz="0" w:space="0" w:color="auto"/>
        <w:bottom w:val="none" w:sz="0" w:space="0" w:color="auto"/>
        <w:right w:val="none" w:sz="0" w:space="0" w:color="auto"/>
      </w:divBdr>
      <w:divsChild>
        <w:div w:id="1295913628">
          <w:marLeft w:val="0"/>
          <w:marRight w:val="0"/>
          <w:marTop w:val="0"/>
          <w:marBottom w:val="180"/>
          <w:divBdr>
            <w:top w:val="none" w:sz="0" w:space="0" w:color="auto"/>
            <w:left w:val="none" w:sz="0" w:space="0" w:color="auto"/>
            <w:bottom w:val="none" w:sz="0" w:space="0" w:color="auto"/>
            <w:right w:val="none" w:sz="0" w:space="0" w:color="auto"/>
          </w:divBdr>
          <w:divsChild>
            <w:div w:id="19101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tragwno.gr/author/danaepapadopoul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Kesopoulou</dc:creator>
  <cp:keywords/>
  <dc:description/>
  <cp:lastModifiedBy>Lia Kesopoulou</cp:lastModifiedBy>
  <cp:revision>3</cp:revision>
  <dcterms:created xsi:type="dcterms:W3CDTF">2019-07-23T20:57:00Z</dcterms:created>
  <dcterms:modified xsi:type="dcterms:W3CDTF">2019-07-23T21:07:00Z</dcterms:modified>
</cp:coreProperties>
</file>